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/>
      </w:pPr>
      <w:r w:rsidDel="00000000" w:rsidR="00000000" w:rsidRPr="00000000">
        <w:rPr>
          <w:rtl w:val="0"/>
        </w:rPr>
        <w:t xml:space="preserve">ANNEX A - APPLICATION FORM</w:t>
      </w:r>
    </w:p>
    <w:p w:rsidR="00000000" w:rsidDel="00000000" w:rsidP="00000000" w:rsidRDefault="00000000" w:rsidRPr="00000000" w14:paraId="00000002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7a5"/>
          <w:sz w:val="22"/>
          <w:szCs w:val="22"/>
          <w:rtl w:val="0"/>
        </w:rPr>
        <w:t xml:space="preserve">Specialist services for the cross-border regenerative tourism strategy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color w:val="9c2f2f"/>
          <w:sz w:val="17"/>
          <w:szCs w:val="17"/>
          <w:rtl w:val="0"/>
        </w:rPr>
        <w:br w:type="textWrapping"/>
      </w:r>
      <w:r w:rsidDel="00000000" w:rsidR="00000000" w:rsidRPr="00000000">
        <w:rPr>
          <w:rtl w:val="0"/>
        </w:rPr>
        <w:t xml:space="preserve">To Fondazione Horcynus Orca</w:t>
        <w:br w:type="textWrapping"/>
        <w:t xml:space="preserve">Certified email (PEC): fho@legalmail.it</w:t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br w:type="textWrapping"/>
        <w:t xml:space="preserve">1. Economic operator details</w:t>
      </w:r>
    </w:p>
    <w:p w:rsidR="00000000" w:rsidDel="00000000" w:rsidP="00000000" w:rsidRDefault="00000000" w:rsidRPr="00000000" w14:paraId="00000005">
      <w:pPr>
        <w:spacing w:after="20" w:lineRule="auto"/>
        <w:rPr/>
      </w:pPr>
      <w:r w:rsidDel="00000000" w:rsidR="00000000" w:rsidRPr="00000000">
        <w:rPr>
          <w:rtl w:val="0"/>
        </w:rPr>
        <w:t xml:space="preserve">The undersigned ______________________________, born in ______________________________ on ___________________, Tax Code ______________________________, acting as legal representative / authorised representative of the economic operator ______________________________, legal form ______________________________, with registered/professional office at ______________________________, Tax Code ______________________________, VAT No. ______________________________, registered with the Companies Register / Chamber of Commerce / professional register or equivalent register of ______________________________ under No. ______________________________, telephone ______________________________, e-mail ______________________________, certified email (PEC) or equivalent electronic address ______________________________,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HEREBY APPLIES to participate in the procedure and declares: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to have examined and fully accepted the Notice and its related annexes;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to undertake to make available the team indicated in the Technical Offer;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to guarantee the in-person participation required by the Notice;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to authorise communications to be sent to the contact details indicated above;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to have read the Privacy Notice;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9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to attach all documents required.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rPr/>
      </w:pPr>
      <w:r w:rsidDel="00000000" w:rsidR="00000000" w:rsidRPr="00000000">
        <w:rPr>
          <w:rtl w:val="0"/>
        </w:rPr>
        <w:t xml:space="preserve">2. List of attachments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[ ] Annex A – Application Form;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[ ] Annex B – Declarations;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[ ] Annex C – Technical Offer;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[ ] Annex D – Financial Offer;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[ ] CVs of the proposed team members;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[ ] Chamber of Commerce registration certificate or equivalent document;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[ ] Last two approved financial statements or equivalent documentation;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[ ] Identity document of the signatory and power of attorney, if applicable;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60" w:lineRule="auto"/>
        <w:ind w:left="720" w:hanging="360"/>
        <w:rPr/>
      </w:pPr>
      <w:r w:rsidDel="00000000" w:rsidR="00000000" w:rsidRPr="00000000">
        <w:rPr>
          <w:rtl w:val="0"/>
        </w:rPr>
        <w:t xml:space="preserve">[ ] Additional documentation: 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Place and date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Digital signature / signature of the legal representative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: 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77" w:top="1191" w:left="1247" w:right="1247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071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d6b78"/>
        <w:sz w:val="16"/>
        <w:szCs w:val="16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976310" cy="571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7631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tbl>
    <w:tblPr>
      <w:tblStyle w:val="Table1"/>
      <w:tblW w:w="9360.0" w:type="dxa"/>
      <w:jc w:val="left"/>
      <w:tblInd w:w="-115.0" w:type="dxa"/>
      <w:tblLayout w:type="fixed"/>
      <w:tblLook w:val="0400"/>
    </w:tblPr>
    <w:tblGrid>
      <w:gridCol w:w="4780"/>
      <w:gridCol w:w="4580"/>
      <w:tblGridChange w:id="0">
        <w:tblGrid>
          <w:gridCol w:w="4780"/>
          <w:gridCol w:w="4580"/>
        </w:tblGrid>
      </w:tblGridChange>
    </w:tblGrid>
    <w:tr>
      <w:trPr>
        <w:cantSplit w:val="0"/>
        <w:tblHeader w:val="0"/>
      </w:trPr>
      <w:tc>
        <w:tcPr>
          <w:tcMar>
            <w:top w:w="80.0" w:type="dxa"/>
            <w:bottom w:w="80.0" w:type="dxa"/>
          </w:tcMar>
          <w:vAlign w:val="center"/>
        </w:tcPr>
        <w:p w:rsidR="00000000" w:rsidDel="00000000" w:rsidP="00000000" w:rsidRDefault="00000000" w:rsidRPr="00000000" w14:paraId="0000001B">
          <w:pPr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80.0" w:type="dxa"/>
            <w:bottom w:w="80.0" w:type="dxa"/>
          </w:tcMar>
          <w:vAlign w:val="center"/>
        </w:tcPr>
        <w:p w:rsidR="00000000" w:rsidDel="00000000" w:rsidP="00000000" w:rsidRDefault="00000000" w:rsidRPr="00000000" w14:paraId="0000001C">
          <w:pPr>
            <w:jc w:val="left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120" w:line="26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80" w:lineRule="auto"/>
    </w:pPr>
    <w:rPr>
      <w:rFonts w:ascii="Arial" w:cs="Arial" w:eastAsia="Arial" w:hAnsi="Arial"/>
      <w:b w:val="1"/>
      <w:bCs w:val="1"/>
      <w:color w:val="123b5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20" w:lineRule="auto"/>
    </w:pPr>
    <w:rPr>
      <w:rFonts w:ascii="Arial" w:cs="Arial" w:eastAsia="Arial" w:hAnsi="Arial"/>
      <w:b w:val="1"/>
      <w:bCs w:val="1"/>
      <w:color w:val="0067a5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rial" w:cs="Arial" w:eastAsia="Arial" w:hAnsi="Arial"/>
      <w:b w:val="1"/>
      <w:bCs w:val="1"/>
      <w:color w:val="008c95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60" w:line="240" w:lineRule="auto"/>
    </w:pPr>
    <w:rPr>
      <w:rFonts w:ascii="Arial" w:cs="Arial" w:eastAsia="Arial" w:hAnsi="Arial"/>
      <w:b w:val="1"/>
      <w:bCs w:val="1"/>
      <w:color w:val="123b5d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ZwHzxMDlwGhGAJ3O9TLug74iQw==">CgMxLjA4AHIhMXZUZmNpajNNUDhYak9rMUoyeTU4dDJtVmxwWjloOWcy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